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A3" w:rsidRPr="00286698" w:rsidRDefault="0010345D">
      <w:pPr>
        <w:pStyle w:val="Style3"/>
        <w:spacing w:before="0" w:line="480" w:lineRule="exact"/>
        <w:rPr>
          <w:rFonts w:ascii="方正小标宋简体" w:eastAsia="方正小标宋简体" w:hAnsi="方正粗黑宋简体" w:cs="方正仿宋_GBK" w:hint="eastAsia"/>
          <w:color w:val="000000" w:themeColor="text1"/>
        </w:rPr>
      </w:pPr>
      <w:r w:rsidRPr="00286698">
        <w:rPr>
          <w:rFonts w:ascii="方正小标宋简体" w:eastAsia="方正小标宋简体" w:hAnsi="方正粗黑宋简体" w:cs="方正仿宋_GBK" w:hint="eastAsia"/>
          <w:color w:val="000000" w:themeColor="text1"/>
        </w:rPr>
        <w:t>附件2</w:t>
      </w:r>
    </w:p>
    <w:p w:rsidR="000C35A3" w:rsidRPr="005F3485" w:rsidRDefault="0010345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仿宋" w:eastAsia="仿宋" w:hAnsi="仿宋" w:cs="方正小标宋简体"/>
          <w:color w:val="333333"/>
          <w:sz w:val="44"/>
          <w:szCs w:val="44"/>
        </w:rPr>
      </w:pPr>
      <w:r w:rsidRPr="005F3485">
        <w:rPr>
          <w:rStyle w:val="a4"/>
          <w:rFonts w:ascii="仿宋" w:eastAsia="仿宋" w:hAnsi="仿宋" w:hint="eastAsia"/>
          <w:color w:val="333333"/>
          <w:sz w:val="44"/>
          <w:szCs w:val="44"/>
        </w:rPr>
        <w:t>202</w:t>
      </w:r>
      <w:r w:rsidR="0020249C">
        <w:rPr>
          <w:rStyle w:val="a4"/>
          <w:rFonts w:ascii="仿宋" w:eastAsia="仿宋" w:hAnsi="仿宋"/>
          <w:color w:val="333333"/>
          <w:sz w:val="44"/>
          <w:szCs w:val="44"/>
        </w:rPr>
        <w:t>5</w:t>
      </w:r>
      <w:r w:rsidRPr="005F3485">
        <w:rPr>
          <w:rStyle w:val="a4"/>
          <w:rFonts w:ascii="仿宋" w:eastAsia="仿宋" w:hAnsi="仿宋" w:hint="eastAsia"/>
          <w:color w:val="333333"/>
          <w:sz w:val="44"/>
          <w:szCs w:val="44"/>
        </w:rPr>
        <w:t>年</w:t>
      </w:r>
      <w:r w:rsidRPr="005F3485">
        <w:rPr>
          <w:rStyle w:val="a4"/>
          <w:rFonts w:ascii="仿宋" w:eastAsia="仿宋" w:hAnsi="仿宋" w:cs="方正小标宋简体" w:hint="eastAsia"/>
          <w:color w:val="333333"/>
          <w:sz w:val="44"/>
          <w:szCs w:val="44"/>
        </w:rPr>
        <w:t>度校级</w:t>
      </w:r>
      <w:r w:rsidRPr="005F3485">
        <w:rPr>
          <w:rFonts w:ascii="仿宋" w:eastAsia="仿宋" w:hAnsi="仿宋" w:cs="方正小标宋简体" w:hint="eastAsia"/>
          <w:color w:val="000000" w:themeColor="text1"/>
          <w:sz w:val="44"/>
          <w:szCs w:val="44"/>
        </w:rPr>
        <w:t>思政工作专项</w:t>
      </w:r>
    </w:p>
    <w:p w:rsidR="000C35A3" w:rsidRDefault="000B572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仿宋" w:eastAsia="仿宋" w:hAnsi="仿宋"/>
          <w:color w:val="333333"/>
          <w:sz w:val="44"/>
          <w:szCs w:val="44"/>
        </w:rPr>
      </w:pPr>
      <w:r w:rsidRPr="005F3485">
        <w:rPr>
          <w:rStyle w:val="a4"/>
          <w:rFonts w:ascii="仿宋" w:eastAsia="仿宋" w:hAnsi="仿宋" w:hint="eastAsia"/>
          <w:color w:val="333333"/>
          <w:sz w:val="44"/>
          <w:szCs w:val="44"/>
        </w:rPr>
        <w:t>选题方向参考</w:t>
      </w:r>
    </w:p>
    <w:p w:rsidR="005F3485" w:rsidRPr="005F3485" w:rsidRDefault="005F34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color w:val="333333"/>
          <w:sz w:val="44"/>
          <w:szCs w:val="44"/>
        </w:rPr>
      </w:pPr>
      <w:bookmarkStart w:id="0" w:name="_GoBack"/>
      <w:bookmarkEnd w:id="0"/>
    </w:p>
    <w:p w:rsidR="000C35A3" w:rsidRDefault="0010345D" w:rsidP="0010345D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1．“三全育人”的实现路径和保障机制研究</w:t>
      </w:r>
    </w:p>
    <w:p w:rsidR="000C35A3" w:rsidRDefault="0010345D" w:rsidP="0010345D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2．安徽城市管理职业学院立德树人优质特色发展研究</w:t>
      </w:r>
    </w:p>
    <w:p w:rsidR="000C35A3" w:rsidRDefault="0010345D" w:rsidP="0010345D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3．高职院校德育体系创新研究</w:t>
      </w:r>
    </w:p>
    <w:p w:rsidR="000C35A3" w:rsidRDefault="0010345D" w:rsidP="0010345D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4．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思政社团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育人的路径和机制创新研究</w:t>
      </w:r>
    </w:p>
    <w:p w:rsidR="000C35A3" w:rsidRDefault="0010345D" w:rsidP="0010345D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5．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思政课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与专业课协同育人机制创新研究</w:t>
      </w:r>
    </w:p>
    <w:p w:rsidR="000C35A3" w:rsidRDefault="0010345D" w:rsidP="0010345D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6．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大思政视阈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下高职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思政课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教学研究</w:t>
      </w:r>
    </w:p>
    <w:p w:rsidR="000C35A3" w:rsidRDefault="0010345D" w:rsidP="0010345D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7．高校开展教师思想政治工作路径研究</w:t>
      </w:r>
    </w:p>
    <w:p w:rsidR="000C35A3" w:rsidRDefault="0010345D" w:rsidP="0010345D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8．高职院校意识形态工作的对策研究</w:t>
      </w:r>
    </w:p>
    <w:p w:rsidR="000C35A3" w:rsidRDefault="0010345D" w:rsidP="0010345D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9．高职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院校党建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与业务深度融合研究</w:t>
      </w:r>
    </w:p>
    <w:p w:rsidR="000C35A3" w:rsidRDefault="0010345D" w:rsidP="0010345D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10．高职学生新媒体素养培育和提升研究</w:t>
      </w:r>
    </w:p>
    <w:p w:rsidR="000C35A3" w:rsidRDefault="0010345D" w:rsidP="0010345D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11．高职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院校思政育人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研究</w:t>
      </w:r>
    </w:p>
    <w:p w:rsidR="000C35A3" w:rsidRDefault="0010345D" w:rsidP="0010345D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12. 习近平新时代中国特色社会主义思想“三融入”研究</w:t>
      </w:r>
    </w:p>
    <w:p w:rsidR="000C35A3" w:rsidRDefault="0010345D" w:rsidP="0010345D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13．红色基因融入大学生思想政治教育研究</w:t>
      </w:r>
    </w:p>
    <w:p w:rsidR="000C35A3" w:rsidRDefault="0010345D" w:rsidP="0010345D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14．高职院校舆情监控与处置研究</w:t>
      </w:r>
    </w:p>
    <w:p w:rsidR="000C35A3" w:rsidRDefault="0010345D" w:rsidP="0010345D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15．高职院校辅导员队伍建设</w:t>
      </w:r>
    </w:p>
    <w:p w:rsidR="000C35A3" w:rsidRDefault="0010345D" w:rsidP="0010345D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16. 高职院校应对疫情防控的应急机制研究</w:t>
      </w:r>
    </w:p>
    <w:p w:rsidR="000C35A3" w:rsidRDefault="0010345D" w:rsidP="0010345D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17. 高职院校学生心理问题早期发现和科学干预机制研究</w:t>
      </w:r>
    </w:p>
    <w:p w:rsidR="0010345D" w:rsidRDefault="0010345D" w:rsidP="0010345D">
      <w:pPr>
        <w:widowControl/>
        <w:adjustRightInd w:val="0"/>
        <w:snapToGrid w:val="0"/>
        <w:jc w:val="left"/>
        <w:rPr>
          <w:rFonts w:ascii="方正仿宋_GBK" w:eastAsia="方正仿宋_GBK" w:hAnsi="方正仿宋_GBK" w:cs="方正仿宋_GBK"/>
          <w:b/>
          <w:sz w:val="24"/>
          <w:szCs w:val="24"/>
          <w:lang w:bidi="ar"/>
        </w:rPr>
      </w:pPr>
    </w:p>
    <w:p w:rsidR="000C35A3" w:rsidRDefault="0010345D" w:rsidP="0010345D">
      <w:pPr>
        <w:widowControl/>
        <w:adjustRightInd w:val="0"/>
        <w:snapToGrid w:val="0"/>
        <w:jc w:val="left"/>
        <w:rPr>
          <w:rFonts w:ascii="方正仿宋_GBK" w:eastAsia="方正仿宋_GBK" w:hAnsi="Times New Roman" w:cs="方正仿宋_GBK"/>
          <w:b/>
          <w:color w:val="000000"/>
          <w:kern w:val="0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b/>
          <w:sz w:val="24"/>
          <w:szCs w:val="24"/>
          <w:lang w:bidi="ar"/>
        </w:rPr>
        <w:t>注：</w:t>
      </w:r>
      <w:r>
        <w:rPr>
          <w:rFonts w:ascii="方正仿宋_GBK" w:eastAsia="方正仿宋_GBK" w:hAnsi="宋体" w:cs="方正仿宋_GBK" w:hint="eastAsia"/>
          <w:b/>
          <w:color w:val="000000"/>
          <w:kern w:val="0"/>
          <w:sz w:val="24"/>
          <w:szCs w:val="24"/>
          <w:lang w:bidi="ar"/>
        </w:rPr>
        <w:t>本</w:t>
      </w:r>
      <w:r w:rsidR="009036C5">
        <w:rPr>
          <w:rFonts w:ascii="方正仿宋_GBK" w:eastAsia="方正仿宋_GBK" w:hAnsi="宋体" w:cs="方正仿宋_GBK" w:hint="eastAsia"/>
          <w:b/>
          <w:color w:val="000000"/>
          <w:kern w:val="0"/>
          <w:sz w:val="24"/>
          <w:szCs w:val="24"/>
          <w:lang w:bidi="ar"/>
        </w:rPr>
        <w:t>文件</w:t>
      </w:r>
      <w:r>
        <w:rPr>
          <w:rFonts w:ascii="方正仿宋_GBK" w:eastAsia="方正仿宋_GBK" w:hAnsi="宋体" w:cs="方正仿宋_GBK" w:hint="eastAsia"/>
          <w:b/>
          <w:color w:val="000000"/>
          <w:kern w:val="0"/>
          <w:sz w:val="24"/>
          <w:szCs w:val="24"/>
          <w:lang w:bidi="ar"/>
        </w:rPr>
        <w:t>只提供研究参考范围、方向，申请人应结合自身研究优势，自行拟定题目。项目名称的表述应科学、严谨、规范、简明，一般不加副标题。</w:t>
      </w:r>
    </w:p>
    <w:p w:rsidR="000C35A3" w:rsidRDefault="000C35A3">
      <w:pPr>
        <w:rPr>
          <w:rFonts w:ascii="方正仿宋_GBK" w:eastAsia="方正仿宋_GBK"/>
          <w:sz w:val="28"/>
          <w:szCs w:val="28"/>
        </w:rPr>
      </w:pPr>
    </w:p>
    <w:sectPr w:rsidR="000C35A3" w:rsidSect="0010345D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方正仿宋_GBK">
    <w:altName w:val="方正小标宋简体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43ED"/>
    <w:rsid w:val="000B5726"/>
    <w:rsid w:val="000C35A3"/>
    <w:rsid w:val="0010345D"/>
    <w:rsid w:val="001D4292"/>
    <w:rsid w:val="0020249C"/>
    <w:rsid w:val="00286698"/>
    <w:rsid w:val="00296185"/>
    <w:rsid w:val="005F3485"/>
    <w:rsid w:val="0064768C"/>
    <w:rsid w:val="006F43ED"/>
    <w:rsid w:val="007335FB"/>
    <w:rsid w:val="009036C5"/>
    <w:rsid w:val="00980C6D"/>
    <w:rsid w:val="009A2D1A"/>
    <w:rsid w:val="00BD619D"/>
    <w:rsid w:val="00EE1847"/>
    <w:rsid w:val="00EF432F"/>
    <w:rsid w:val="00FD70C2"/>
    <w:rsid w:val="033942CB"/>
    <w:rsid w:val="072D1D6F"/>
    <w:rsid w:val="07BC582A"/>
    <w:rsid w:val="0B5A5ED1"/>
    <w:rsid w:val="0BA6474A"/>
    <w:rsid w:val="0C6533A5"/>
    <w:rsid w:val="1C281F62"/>
    <w:rsid w:val="31B544B4"/>
    <w:rsid w:val="40B54816"/>
    <w:rsid w:val="430064BD"/>
    <w:rsid w:val="50A916D7"/>
    <w:rsid w:val="6E344127"/>
    <w:rsid w:val="7439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829B9"/>
  <w15:docId w15:val="{D969C38B-1BEA-462A-B2D4-E5FD1728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Style3">
    <w:name w:val="_Style 3"/>
    <w:basedOn w:val="1"/>
    <w:next w:val="a"/>
    <w:qFormat/>
    <w:pPr>
      <w:keepNext w:val="0"/>
      <w:keepLines w:val="0"/>
      <w:widowControl/>
      <w:spacing w:before="480" w:after="0" w:line="273" w:lineRule="auto"/>
      <w:jc w:val="left"/>
      <w:outlineLvl w:val="9"/>
    </w:pPr>
    <w:rPr>
      <w:rFonts w:ascii="Cambria" w:eastAsia="宋体" w:hAnsi="Cambria" w:cs="宋体"/>
      <w:b w:val="0"/>
      <w:bCs w:val="0"/>
      <w:color w:val="365F91"/>
      <w:kern w:val="0"/>
      <w:sz w:val="28"/>
      <w:szCs w:val="2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马庆祥</dc:creator>
  <cp:lastModifiedBy>陈彬</cp:lastModifiedBy>
  <cp:revision>12</cp:revision>
  <cp:lastPrinted>2020-05-28T02:55:00Z</cp:lastPrinted>
  <dcterms:created xsi:type="dcterms:W3CDTF">2020-05-27T05:54:00Z</dcterms:created>
  <dcterms:modified xsi:type="dcterms:W3CDTF">2025-05-07T02:27:00Z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